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5D" w:rsidRDefault="00284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SMKC</w:t>
      </w:r>
      <w:r w:rsidR="008D6FC6">
        <w:rPr>
          <w:b/>
          <w:sz w:val="28"/>
          <w:szCs w:val="28"/>
        </w:rPr>
        <w:t xml:space="preserve"> Legislative R</w:t>
      </w:r>
      <w:r>
        <w:rPr>
          <w:b/>
          <w:sz w:val="28"/>
          <w:szCs w:val="28"/>
        </w:rPr>
        <w:t>eport                     June 10</w:t>
      </w:r>
      <w:r w:rsidR="008D6FC6">
        <w:rPr>
          <w:b/>
          <w:sz w:val="28"/>
          <w:szCs w:val="28"/>
        </w:rPr>
        <w:t>, 2017                 General Meeting</w:t>
      </w:r>
    </w:p>
    <w:p w:rsidR="008D6FC6" w:rsidRDefault="008D6F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HB334  </w:t>
      </w:r>
      <w:r>
        <w:rPr>
          <w:sz w:val="28"/>
          <w:szCs w:val="28"/>
        </w:rPr>
        <w:t xml:space="preserve"> As of Oct 1, 2017</w:t>
      </w:r>
      <w:proofErr w:type="gramStart"/>
      <w:r w:rsidR="00061065">
        <w:rPr>
          <w:sz w:val="28"/>
          <w:szCs w:val="28"/>
        </w:rPr>
        <w:t>,</w:t>
      </w:r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kennel license must be obtained if you own 6 </w:t>
      </w:r>
      <w:proofErr w:type="spellStart"/>
      <w:r>
        <w:rPr>
          <w:sz w:val="28"/>
          <w:szCs w:val="28"/>
        </w:rPr>
        <w:t>unspayed</w:t>
      </w:r>
      <w:proofErr w:type="spellEnd"/>
      <w:r>
        <w:rPr>
          <w:sz w:val="28"/>
          <w:szCs w:val="28"/>
        </w:rPr>
        <w:t xml:space="preserve"> females over 6 months for the purpose of breeding and selling their offspring OR you sell dogs from 6 or more litters in a year.</w:t>
      </w:r>
    </w:p>
    <w:p w:rsidR="001025DE" w:rsidRDefault="001025DE">
      <w:pPr>
        <w:rPr>
          <w:sz w:val="28"/>
          <w:szCs w:val="28"/>
        </w:rPr>
      </w:pPr>
    </w:p>
    <w:p w:rsidR="008D6FC6" w:rsidRDefault="008D6FC6">
      <w:pPr>
        <w:rPr>
          <w:sz w:val="28"/>
          <w:szCs w:val="28"/>
        </w:rPr>
      </w:pPr>
      <w:r>
        <w:rPr>
          <w:b/>
          <w:sz w:val="28"/>
          <w:szCs w:val="28"/>
        </w:rPr>
        <w:t>HB781</w:t>
      </w:r>
      <w:r w:rsidR="00061065">
        <w:rPr>
          <w:b/>
          <w:sz w:val="28"/>
          <w:szCs w:val="28"/>
        </w:rPr>
        <w:t xml:space="preserve">   </w:t>
      </w:r>
      <w:r w:rsidR="00061065">
        <w:rPr>
          <w:sz w:val="28"/>
          <w:szCs w:val="28"/>
        </w:rPr>
        <w:t>As of Oct 1, 2017,</w:t>
      </w:r>
      <w:r>
        <w:rPr>
          <w:b/>
          <w:sz w:val="28"/>
          <w:szCs w:val="28"/>
        </w:rPr>
        <w:t xml:space="preserve">   </w:t>
      </w:r>
      <w:r w:rsidR="00061065">
        <w:rPr>
          <w:sz w:val="28"/>
          <w:szCs w:val="28"/>
        </w:rPr>
        <w:t>p</w:t>
      </w:r>
      <w:r w:rsidRPr="008D6FC6">
        <w:rPr>
          <w:sz w:val="28"/>
          <w:szCs w:val="28"/>
        </w:rPr>
        <w:t>et stores can’t get animals from anyone with citations or violations.</w:t>
      </w:r>
      <w:r>
        <w:rPr>
          <w:sz w:val="28"/>
          <w:szCs w:val="28"/>
        </w:rPr>
        <w:t xml:space="preserve">  Each cage must include all info how they got the animals.</w:t>
      </w:r>
    </w:p>
    <w:p w:rsidR="001025DE" w:rsidRDefault="001025DE">
      <w:pPr>
        <w:rPr>
          <w:sz w:val="28"/>
          <w:szCs w:val="28"/>
        </w:rPr>
      </w:pPr>
    </w:p>
    <w:p w:rsidR="008D6FC6" w:rsidRDefault="008D6F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SB441  </w:t>
      </w:r>
      <w:r w:rsidR="00061065">
        <w:rPr>
          <w:sz w:val="28"/>
          <w:szCs w:val="28"/>
        </w:rPr>
        <w:t xml:space="preserve"> As of July 1, 2017, e</w:t>
      </w:r>
      <w:r>
        <w:rPr>
          <w:sz w:val="28"/>
          <w:szCs w:val="28"/>
        </w:rPr>
        <w:t>ligible veterans can now get training if they wish to participate in the Service Dog Program.</w:t>
      </w:r>
    </w:p>
    <w:p w:rsidR="001025DE" w:rsidRDefault="001025DE">
      <w:pPr>
        <w:rPr>
          <w:sz w:val="28"/>
          <w:szCs w:val="28"/>
        </w:rPr>
      </w:pPr>
    </w:p>
    <w:p w:rsidR="008D6FC6" w:rsidRDefault="008D6F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HB216  </w:t>
      </w:r>
      <w:r w:rsidR="00061065">
        <w:rPr>
          <w:sz w:val="28"/>
          <w:szCs w:val="28"/>
        </w:rPr>
        <w:t xml:space="preserve"> As of Oct 1, 2017, v</w:t>
      </w:r>
      <w:r>
        <w:rPr>
          <w:sz w:val="28"/>
          <w:szCs w:val="28"/>
        </w:rPr>
        <w:t>eterinarians are immune to any liability during emergency care when an owner is not available to grant permission.</w:t>
      </w:r>
    </w:p>
    <w:p w:rsidR="001025DE" w:rsidRDefault="001025DE">
      <w:pPr>
        <w:rPr>
          <w:sz w:val="28"/>
          <w:szCs w:val="28"/>
        </w:rPr>
      </w:pPr>
    </w:p>
    <w:p w:rsidR="008D6FC6" w:rsidRDefault="008D6FC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HB1463  </w:t>
      </w:r>
      <w:r w:rsidR="00061065">
        <w:rPr>
          <w:sz w:val="28"/>
          <w:szCs w:val="28"/>
        </w:rPr>
        <w:t>As</w:t>
      </w:r>
      <w:proofErr w:type="gramEnd"/>
      <w:r w:rsidR="00061065">
        <w:rPr>
          <w:sz w:val="28"/>
          <w:szCs w:val="28"/>
        </w:rPr>
        <w:t xml:space="preserve"> of Oct 1, 2017,  a</w:t>
      </w:r>
      <w:r>
        <w:rPr>
          <w:sz w:val="28"/>
          <w:szCs w:val="28"/>
        </w:rPr>
        <w:t xml:space="preserve"> veterinarian is required to report</w:t>
      </w:r>
      <w:r w:rsidR="001025DE">
        <w:rPr>
          <w:sz w:val="28"/>
          <w:szCs w:val="28"/>
        </w:rPr>
        <w:t xml:space="preserve"> anyone</w:t>
      </w:r>
      <w:r>
        <w:rPr>
          <w:sz w:val="28"/>
          <w:szCs w:val="28"/>
        </w:rPr>
        <w:t xml:space="preserve"> suspected of being cruel to or using any animal for fighting</w:t>
      </w:r>
      <w:r w:rsidR="001025DE">
        <w:rPr>
          <w:sz w:val="28"/>
          <w:szCs w:val="28"/>
        </w:rPr>
        <w:t>.  They will contact their animal control agency or any appropriate law enforcement officer.</w:t>
      </w:r>
    </w:p>
    <w:p w:rsidR="00F82C9E" w:rsidRDefault="00F82C9E" w:rsidP="00F82C9E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In relation to the current H3N2 influenza going around</w:t>
      </w:r>
      <w:proofErr w:type="gramStart"/>
      <w:r>
        <w:rPr>
          <w:rFonts w:ascii="Calibri" w:hAnsi="Calibri"/>
          <w:color w:val="1F497D"/>
        </w:rPr>
        <w:t>,  a</w:t>
      </w:r>
      <w:r>
        <w:rPr>
          <w:rFonts w:ascii="Calibri" w:hAnsi="Calibri"/>
          <w:color w:val="1F497D"/>
        </w:rPr>
        <w:t>s</w:t>
      </w:r>
      <w:proofErr w:type="gramEnd"/>
      <w:r>
        <w:rPr>
          <w:rFonts w:ascii="Calibri" w:hAnsi="Calibri"/>
          <w:color w:val="1F497D"/>
        </w:rPr>
        <w:t xml:space="preserve"> of November, 2014</w:t>
      </w:r>
      <w:r>
        <w:rPr>
          <w:rFonts w:ascii="Calibri" w:hAnsi="Calibri"/>
          <w:color w:val="1F497D"/>
        </w:rPr>
        <w:t>,</w:t>
      </w:r>
      <w:r>
        <w:rPr>
          <w:rFonts w:ascii="Calibri" w:hAnsi="Calibri"/>
          <w:color w:val="1F497D"/>
        </w:rPr>
        <w:t xml:space="preserve"> the USDA  (United States Depar</w:t>
      </w:r>
      <w:r>
        <w:rPr>
          <w:rFonts w:ascii="Calibri" w:hAnsi="Calibri"/>
          <w:color w:val="1F497D"/>
        </w:rPr>
        <w:t>tment of Agriculture) banned</w:t>
      </w:r>
      <w:r>
        <w:rPr>
          <w:rFonts w:ascii="Calibri" w:hAnsi="Calibri"/>
          <w:color w:val="1F497D"/>
        </w:rPr>
        <w:t xml:space="preserve"> the importation of puppies 6 months and under.   Any other animal must be vaccinated and have health clearance certificates to be allowed in the coun</w:t>
      </w:r>
      <w:r>
        <w:rPr>
          <w:rFonts w:ascii="Calibri" w:hAnsi="Calibri"/>
          <w:color w:val="1F497D"/>
        </w:rPr>
        <w:t>try.   Yes, t</w:t>
      </w:r>
      <w:r>
        <w:rPr>
          <w:rFonts w:ascii="Calibri" w:hAnsi="Calibri"/>
          <w:color w:val="1F497D"/>
        </w:rPr>
        <w:t xml:space="preserve">hese probably </w:t>
      </w:r>
      <w:r>
        <w:rPr>
          <w:rFonts w:ascii="Calibri" w:hAnsi="Calibri"/>
          <w:color w:val="1F497D"/>
        </w:rPr>
        <w:t>can be black marketed; but laws are in place to insure the health of imported animals.</w:t>
      </w:r>
    </w:p>
    <w:p w:rsidR="00F82C9E" w:rsidRDefault="00F82C9E" w:rsidP="00F82C9E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There is an article at </w:t>
      </w:r>
      <w:hyperlink r:id="rId5" w:history="1">
        <w:r>
          <w:rPr>
            <w:rStyle w:val="Hyperlink"/>
            <w:rFonts w:ascii="Calibri" w:hAnsi="Calibri"/>
          </w:rPr>
          <w:t>www.veterinarypracticenews.com</w:t>
        </w:r>
      </w:hyperlink>
      <w:r>
        <w:rPr>
          <w:rFonts w:ascii="Calibri" w:hAnsi="Calibri"/>
          <w:color w:val="1F497D"/>
        </w:rPr>
        <w:t xml:space="preserve">   titled Canine Influenza Virus 2017: Beyond Two Show Dogs.   It simplifies and tries to make the reader proactive in helping to minimize the spread of the virus.</w:t>
      </w:r>
    </w:p>
    <w:p w:rsidR="00F82C9E" w:rsidRDefault="00F82C9E" w:rsidP="00F82C9E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Senator Addie </w:t>
      </w:r>
      <w:proofErr w:type="spellStart"/>
      <w:r>
        <w:rPr>
          <w:rFonts w:ascii="Calibri" w:hAnsi="Calibri"/>
          <w:color w:val="1F497D"/>
        </w:rPr>
        <w:t>Eckhardt</w:t>
      </w:r>
      <w:proofErr w:type="spellEnd"/>
      <w:r>
        <w:rPr>
          <w:rFonts w:ascii="Calibri" w:hAnsi="Calibri"/>
          <w:color w:val="1F497D"/>
        </w:rPr>
        <w:t xml:space="preserve"> would certainly make our voices heard.  Email her at </w:t>
      </w:r>
      <w:hyperlink r:id="rId6" w:history="1">
        <w:r>
          <w:rPr>
            <w:rStyle w:val="Hyperlink"/>
            <w:rFonts w:ascii="Calibri" w:hAnsi="Calibri"/>
          </w:rPr>
          <w:t>Adelaide.eckhardt@senate.state.md.us</w:t>
        </w:r>
      </w:hyperlink>
      <w:r>
        <w:rPr>
          <w:rFonts w:ascii="Calibri" w:hAnsi="Calibri"/>
          <w:color w:val="1F497D"/>
        </w:rPr>
        <w:t xml:space="preserve">   .</w:t>
      </w:r>
    </w:p>
    <w:p w:rsidR="001025DE" w:rsidRPr="001025DE" w:rsidRDefault="001025DE">
      <w:r>
        <w:t>Thank you for your concern and participation in our Great Club,</w:t>
      </w:r>
      <w:r w:rsidR="00F82C9E">
        <w:t xml:space="preserve">                                                                  </w:t>
      </w:r>
      <w:r>
        <w:t xml:space="preserve">Your Legislative Liaison, </w:t>
      </w:r>
      <w:proofErr w:type="gramStart"/>
      <w:r>
        <w:t>Diane</w:t>
      </w:r>
      <w:proofErr w:type="gramEnd"/>
      <w:r>
        <w:t xml:space="preserve"> Horowitz</w:t>
      </w:r>
      <w:bookmarkStart w:id="0" w:name="_GoBack"/>
      <w:bookmarkEnd w:id="0"/>
    </w:p>
    <w:p w:rsidR="008D6FC6" w:rsidRPr="008D6FC6" w:rsidRDefault="008D6FC6">
      <w:pPr>
        <w:rPr>
          <w:sz w:val="28"/>
          <w:szCs w:val="28"/>
        </w:rPr>
      </w:pPr>
    </w:p>
    <w:sectPr w:rsidR="008D6FC6" w:rsidRPr="008D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C6"/>
    <w:rsid w:val="00061065"/>
    <w:rsid w:val="001025DE"/>
    <w:rsid w:val="00274B86"/>
    <w:rsid w:val="002845BF"/>
    <w:rsid w:val="00297F5D"/>
    <w:rsid w:val="008D6FC6"/>
    <w:rsid w:val="00F8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elaide.eckhardt@senate.state.md.us" TargetMode="External"/><Relationship Id="rId5" Type="http://schemas.openxmlformats.org/officeDocument/2006/relationships/hyperlink" Target="http://www.veterinarypractice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Lieberman Research Group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2017-06-05T21:03:00Z</dcterms:created>
  <dcterms:modified xsi:type="dcterms:W3CDTF">2017-06-08T12:26:00Z</dcterms:modified>
</cp:coreProperties>
</file>